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hd w:val="clear" w:color="auto" w:fill="FFFFFF"/>
        <w:spacing w:line="600" w:lineRule="atLeast"/>
        <w:outlineLvl w:val="0"/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  <w:t xml:space="preserve">Teil 1. Aufgaben zur Vorbereitung </w:t>
      </w:r>
    </w:p>
    <w:p>
      <w:pPr>
        <w:shd w:val="clear" w:color="auto" w:fill="FFFFFF"/>
        <w:spacing w:line="600" w:lineRule="atLeast"/>
        <w:outlineLvl w:val="0"/>
        <w:rPr>
          <w:rFonts w:asciiTheme="minorHAnsi" w:hAnsiTheme="minorHAnsi" w:cstheme="minorHAnsi"/>
          <w:bCs/>
          <w:color w:val="292929"/>
          <w:kern w:val="36"/>
          <w:sz w:val="24"/>
          <w:szCs w:val="24"/>
        </w:rPr>
      </w:pPr>
      <w:r>
        <w:rPr>
          <w:rFonts w:asciiTheme="minorHAnsi" w:hAnsiTheme="minorHAnsi" w:cstheme="minorHAnsi"/>
          <w:bCs/>
          <w:color w:val="292929"/>
          <w:kern w:val="36"/>
          <w:sz w:val="24"/>
          <w:szCs w:val="24"/>
          <w:u w:val="single"/>
        </w:rPr>
        <w:t>1. Einführung in die Bäckerei</w:t>
      </w:r>
      <w:r>
        <w:rPr>
          <w:rFonts w:asciiTheme="minorHAnsi" w:hAnsiTheme="minorHAnsi" w:cstheme="minorHAnsi"/>
          <w:bCs/>
          <w:color w:val="292929"/>
          <w:kern w:val="36"/>
          <w:sz w:val="24"/>
          <w:szCs w:val="24"/>
        </w:rPr>
        <w:t xml:space="preserve">: 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 xml:space="preserve"> Zeichne oder beschreibe, was du dir unter einer Bäckerei vorstellst. Welche Produkte werden dort produziert?</w:t>
      </w:r>
      <w:bookmarkStart w:id="0" w:name="_GoBack"/>
      <w:bookmarkEnd w:id="0"/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bCs/>
          <w:sz w:val="24"/>
          <w:szCs w:val="24"/>
        </w:rPr>
        <w:t>Lesen</w:t>
      </w:r>
      <w:r>
        <w:rPr>
          <w:rFonts w:cstheme="minorHAnsi"/>
          <w:sz w:val="24"/>
          <w:szCs w:val="24"/>
        </w:rPr>
        <w:t>: Lies ein kurzes Buch oder einen Artikel über das Backen und die Arbeit in einer Backstube.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bCs/>
          <w:sz w:val="24"/>
          <w:szCs w:val="24"/>
        </w:rPr>
        <w:t>Diskussion</w:t>
      </w:r>
      <w:r>
        <w:rPr>
          <w:rFonts w:cstheme="minorHAnsi"/>
          <w:sz w:val="24"/>
          <w:szCs w:val="24"/>
          <w:u w:val="single"/>
        </w:rPr>
        <w:t>:</w:t>
      </w:r>
      <w:r>
        <w:rPr>
          <w:rFonts w:cstheme="minorHAnsi"/>
          <w:sz w:val="24"/>
          <w:szCs w:val="24"/>
        </w:rPr>
        <w:t xml:space="preserve"> Diskutiere im Klassenverband, was du schon über das Backen weißt und welche Fragen du zu einer Backstube hast.</w:t>
      </w:r>
    </w:p>
    <w:p>
      <w:pPr>
        <w:shd w:val="clear" w:color="auto" w:fill="FFFFFF"/>
        <w:spacing w:line="600" w:lineRule="atLeast"/>
        <w:ind w:left="360"/>
        <w:outlineLvl w:val="0"/>
        <w:rPr>
          <w:rFonts w:asciiTheme="minorHAnsi" w:hAnsiTheme="minorHAnsi" w:cstheme="minorHAnsi"/>
          <w:bCs/>
          <w:color w:val="292929"/>
          <w:kern w:val="36"/>
          <w:sz w:val="24"/>
          <w:szCs w:val="24"/>
          <w:u w:val="single"/>
        </w:rPr>
      </w:pPr>
      <w:r>
        <w:rPr>
          <w:rFonts w:asciiTheme="minorHAnsi" w:hAnsiTheme="minorHAnsi" w:cstheme="minorHAnsi"/>
          <w:bCs/>
          <w:sz w:val="24"/>
          <w:szCs w:val="24"/>
          <w:u w:val="single"/>
        </w:rPr>
        <w:t>2.</w:t>
      </w:r>
      <w:r>
        <w:rPr>
          <w:rFonts w:asciiTheme="minorHAnsi" w:hAnsiTheme="minorHAnsi" w:cstheme="minorHAnsi"/>
          <w:sz w:val="24"/>
          <w:szCs w:val="24"/>
          <w:u w:val="single"/>
        </w:rPr>
        <w:t xml:space="preserve"> Herstellung der Teige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bCs/>
          <w:sz w:val="24"/>
          <w:szCs w:val="24"/>
        </w:rPr>
        <w:t>Recherchiere und schreibe auf, welche Zutaten für einen einfachen Brotteig benötigt werden.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bCs/>
          <w:sz w:val="24"/>
          <w:szCs w:val="24"/>
        </w:rPr>
        <w:t xml:space="preserve">Bereitet einen einfachen Brotteig zu und beobachtet was passiert, wenn der Teig geht. 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 xml:space="preserve">Untersucht ein Rezept und </w:t>
      </w:r>
      <w:proofErr w:type="gramStart"/>
      <w:r>
        <w:rPr>
          <w:rFonts w:cstheme="minorHAnsi"/>
          <w:sz w:val="24"/>
          <w:szCs w:val="24"/>
        </w:rPr>
        <w:t>erklärt</w:t>
      </w:r>
      <w:proofErr w:type="gramEnd"/>
      <w:r>
        <w:rPr>
          <w:rFonts w:cstheme="minorHAnsi"/>
          <w:sz w:val="24"/>
          <w:szCs w:val="24"/>
        </w:rPr>
        <w:t xml:space="preserve"> die einzelnen Schritte und Zutaten. </w:t>
      </w:r>
    </w:p>
    <w:p>
      <w:pPr>
        <w:shd w:val="clear" w:color="auto" w:fill="FFFFFF"/>
        <w:spacing w:line="600" w:lineRule="atLeast"/>
        <w:ind w:left="360"/>
        <w:outlineLvl w:val="0"/>
        <w:rPr>
          <w:rFonts w:asciiTheme="minorHAnsi" w:hAnsiTheme="minorHAnsi" w:cstheme="minorHAnsi"/>
          <w:bCs/>
          <w:color w:val="292929"/>
          <w:kern w:val="36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  <w:u w:val="single"/>
        </w:rPr>
        <w:t>3. Rohstoffe und Herkunft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>Erstelle ein Plakat über die wichtigsten Rohstoffe, die in einer Bäckerei verwendet werden (Mehl, Hefe, Wasser, Salz). Finde heraus, woher die Rohstoffe kommen.</w:t>
      </w:r>
    </w:p>
    <w:p>
      <w:pPr>
        <w:shd w:val="clear" w:color="auto" w:fill="FFFFFF"/>
        <w:spacing w:line="600" w:lineRule="atLeast"/>
        <w:ind w:left="360"/>
        <w:outlineLvl w:val="0"/>
        <w:rPr>
          <w:rFonts w:asciiTheme="minorHAnsi" w:hAnsiTheme="minorHAnsi" w:cstheme="minorHAnsi"/>
          <w:bCs/>
          <w:color w:val="292929"/>
          <w:kern w:val="36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  <w:u w:val="single"/>
        </w:rPr>
        <w:t>4. Gesundes Pausenbrot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>Zeichne dein ideales Pausenbrot und schreibe auf, warum es gesund ist.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>Stellt in der Klasse ein gesundes Pausenbrot zusammen und diskutiert in der Klasse, welche Zutaten besonders gesund sind.</w:t>
      </w:r>
      <w:r>
        <w:rPr>
          <w:rFonts w:cstheme="minorHAnsi"/>
          <w:sz w:val="24"/>
          <w:szCs w:val="24"/>
        </w:rPr>
        <w:br/>
      </w:r>
    </w:p>
    <w:p>
      <w:pPr>
        <w:shd w:val="clear" w:color="auto" w:fill="FFFFFF"/>
        <w:spacing w:line="600" w:lineRule="atLeast"/>
        <w:ind w:left="360"/>
        <w:outlineLvl w:val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u w:val="single"/>
        </w:rPr>
        <w:lastRenderedPageBreak/>
        <w:t>5. Fragen für den Besuch vorbereiten: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>
      <w:pPr>
        <w:shd w:val="clear" w:color="auto" w:fill="FFFFFF"/>
        <w:spacing w:line="600" w:lineRule="atLeast"/>
        <w:ind w:left="360"/>
        <w:outlineLvl w:val="0"/>
        <w:rPr>
          <w:rFonts w:asciiTheme="minorHAnsi" w:hAnsiTheme="minorHAnsi" w:cstheme="minorHAnsi"/>
          <w:bCs/>
          <w:color w:val="292929"/>
          <w:kern w:val="36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  <w:u w:val="single"/>
        </w:rPr>
        <w:t>E</w:t>
      </w:r>
      <w:r>
        <w:rPr>
          <w:rFonts w:asciiTheme="minorHAnsi" w:hAnsiTheme="minorHAnsi" w:cstheme="minorHAnsi"/>
          <w:sz w:val="24"/>
          <w:szCs w:val="24"/>
        </w:rPr>
        <w:t>rstellt in kleinen Gruppen Fragen, die ihr während der Führung stellen möchtet. (z. B: Wie lange dauert es, Brot zu backen? Welche Zutaten werden verwendet? Wo kommen diese Zutaten her?)</w:t>
      </w:r>
    </w:p>
    <w:p>
      <w:pPr>
        <w:shd w:val="clear" w:color="auto" w:fill="FFFFFF"/>
        <w:spacing w:line="600" w:lineRule="atLeast"/>
        <w:outlineLvl w:val="0"/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  <w:t>Teil 2. Aufgaben während der Bäckereibesuchs</w:t>
      </w:r>
    </w:p>
    <w:p>
      <w:pPr>
        <w:pStyle w:val="Listenabsatz"/>
        <w:numPr>
          <w:ilvl w:val="0"/>
          <w:numId w:val="9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Notiere während des Besuchs, welche Maschinen und Geräte verwendet werden.</w:t>
      </w:r>
    </w:p>
    <w:p>
      <w:pPr>
        <w:pStyle w:val="Listenabsatz"/>
        <w:numPr>
          <w:ilvl w:val="0"/>
          <w:numId w:val="9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Erfrage, zu welcher Uhrzeit die Bäcker arbeiten müssen.</w:t>
      </w:r>
    </w:p>
    <w:p>
      <w:pPr>
        <w:pStyle w:val="Listenabsatz"/>
        <w:numPr>
          <w:ilvl w:val="0"/>
          <w:numId w:val="9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Stelle die Fragen der vorbereiteten Liste.</w:t>
      </w:r>
    </w:p>
    <w:p>
      <w:pPr>
        <w:pStyle w:val="Listenabsatz"/>
        <w:numPr>
          <w:ilvl w:val="0"/>
          <w:numId w:val="9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Informiere dich über die Vollkornprodukte und deren Bedeutung.</w:t>
      </w:r>
    </w:p>
    <w:p>
      <w:pPr>
        <w:pStyle w:val="Listenabsatz"/>
        <w:numPr>
          <w:ilvl w:val="0"/>
          <w:numId w:val="9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Recherchiere, welche Berufe es in einer Bäckerei gibt und welche Aufgaben diese haben.</w:t>
      </w:r>
    </w:p>
    <w:p>
      <w:pPr>
        <w:shd w:val="clear" w:color="auto" w:fill="FFFFFF"/>
        <w:spacing w:line="600" w:lineRule="atLeast"/>
        <w:outlineLvl w:val="0"/>
        <w:rPr>
          <w:rFonts w:asciiTheme="minorHAnsi" w:hAnsiTheme="minorHAnsi" w:cstheme="minorHAnsi"/>
          <w:b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sz w:val="28"/>
          <w:szCs w:val="28"/>
          <w:u w:val="single"/>
        </w:rPr>
        <w:t xml:space="preserve">Teil 3. Aufgaben zur Nachbereitung </w:t>
      </w:r>
    </w:p>
    <w:p>
      <w:pPr>
        <w:pStyle w:val="Listenabsatz"/>
        <w:numPr>
          <w:ilvl w:val="0"/>
          <w:numId w:val="10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 xml:space="preserve">Schreibe einen kurzen Bericht über deinen Besuch in der Backstube. Was hast du gesehen und gelernt? Was hat dir am besten gefallen? </w:t>
      </w:r>
    </w:p>
    <w:p>
      <w:pPr>
        <w:pStyle w:val="Listenabsatz"/>
        <w:numPr>
          <w:ilvl w:val="0"/>
          <w:numId w:val="10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cstheme="minorHAnsi"/>
          <w:sz w:val="24"/>
          <w:szCs w:val="24"/>
        </w:rPr>
        <w:t>Erstelle eine Zeichnung/ ein Plakat über die Prozesse in der Backstube (vom Mischen der Zutaten bis zum fertigen Brot).</w:t>
      </w:r>
    </w:p>
    <w:p>
      <w:pPr>
        <w:pStyle w:val="Listenabsatz"/>
        <w:numPr>
          <w:ilvl w:val="0"/>
          <w:numId w:val="10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Diskutiere in der Klasse über die Wichtigkeit einer gesunden Ernährung. Welche Rolle spielen Brot und Backwaren dabei?</w:t>
      </w:r>
    </w:p>
    <w:p>
      <w:pPr>
        <w:pStyle w:val="Listenabsatz"/>
        <w:numPr>
          <w:ilvl w:val="0"/>
          <w:numId w:val="10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Schreibe eine kurze Geschichte oder ein Märchen, das in der Bäckerei spielt.  Welche Abenteuer erleben die Charaktere?</w:t>
      </w:r>
    </w:p>
    <w:p>
      <w:pPr>
        <w:pStyle w:val="Listenabsatz"/>
        <w:numPr>
          <w:ilvl w:val="0"/>
          <w:numId w:val="10"/>
        </w:numPr>
        <w:shd w:val="clear" w:color="auto" w:fill="FFFFFF"/>
        <w:spacing w:after="0" w:line="600" w:lineRule="atLeast"/>
        <w:outlineLvl w:val="0"/>
        <w:rPr>
          <w:rFonts w:cstheme="minorHAnsi"/>
          <w:bCs/>
          <w:color w:val="292929"/>
          <w:kern w:val="36"/>
          <w:sz w:val="24"/>
          <w:szCs w:val="24"/>
          <w:u w:val="singl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 xml:space="preserve">Schreibt und gestaltet eine Dankeskarte oder einen Dankesbrief an die Bäckerei und die Backstube für die Führung. </w:t>
      </w:r>
    </w:p>
    <w:p>
      <w:pPr>
        <w:shd w:val="clear" w:color="auto" w:fill="FFFFFF"/>
        <w:spacing w:line="600" w:lineRule="atLeast"/>
        <w:outlineLvl w:val="0"/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color w:val="292929"/>
          <w:kern w:val="36"/>
          <w:sz w:val="28"/>
          <w:szCs w:val="28"/>
          <w:u w:val="single"/>
        </w:rPr>
        <w:lastRenderedPageBreak/>
        <w:t xml:space="preserve">Buchvorschläge: 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 xml:space="preserve">„Heute back ich ... Brot! </w:t>
      </w:r>
      <w:r>
        <w:rPr>
          <w:rFonts w:eastAsia="Times New Roman" w:cstheme="minorHAnsi"/>
          <w:bCs/>
          <w:color w:val="292929"/>
          <w:sz w:val="24"/>
          <w:szCs w:val="24"/>
          <w:lang w:eastAsia="de-DE"/>
        </w:rPr>
        <w:t>Der Weg vom Getreide zum Mehl und 20 leckere Rezepte mit Schritt-für-Schritt-Anleitungen für Kinder ab 6 Jahren“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proofErr w:type="spellStart"/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Zwergenstübchen</w:t>
      </w:r>
      <w:proofErr w:type="spellEnd"/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 xml:space="preserve"> Bäckerei</w:t>
      </w:r>
    </w:p>
    <w:p>
      <w:pPr>
        <w:pStyle w:val="Listenabsatz"/>
        <w:numPr>
          <w:ilvl w:val="0"/>
          <w:numId w:val="7"/>
        </w:numPr>
        <w:shd w:val="clear" w:color="auto" w:fill="FFFFFF"/>
        <w:spacing w:after="0" w:line="600" w:lineRule="atLeast"/>
        <w:outlineLvl w:val="0"/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</w:pPr>
      <w:r>
        <w:rPr>
          <w:rFonts w:eastAsia="Times New Roman" w:cstheme="minorHAnsi"/>
          <w:bCs/>
          <w:color w:val="292929"/>
          <w:kern w:val="36"/>
          <w:sz w:val="24"/>
          <w:szCs w:val="24"/>
          <w:lang w:eastAsia="de-DE"/>
        </w:rPr>
        <w:t>Backen mit Felix und Lisa</w:t>
      </w:r>
    </w:p>
    <w:p>
      <w:pPr>
        <w:rPr>
          <w:rFonts w:asciiTheme="minorHAnsi" w:hAnsiTheme="minorHAnsi" w:cstheme="minorHAnsi"/>
          <w:sz w:val="24"/>
          <w:szCs w:val="24"/>
        </w:rPr>
      </w:pPr>
    </w:p>
    <w:p>
      <w:pPr>
        <w:rPr>
          <w:rFonts w:asciiTheme="minorHAnsi" w:hAnsiTheme="minorHAnsi" w:cstheme="minorHAnsi"/>
          <w:sz w:val="24"/>
          <w:szCs w:val="24"/>
        </w:rPr>
      </w:pPr>
    </w:p>
    <w:sectPr>
      <w:headerReference w:type="default" r:id="rId7"/>
      <w:footerReference w:type="default" r:id="rId8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>
      <w:trPr>
        <w:trHeight w:val="195"/>
        <w:jc w:val="center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</w:rPr>
            <w:drawing>
              <wp:inline distT="0" distB="0" distL="0" distR="0">
                <wp:extent cx="800100" cy="285750"/>
                <wp:effectExtent l="1905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285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Familienbäckerei Bergmann / J</w:t>
          </w:r>
          <w:r>
            <w:rPr>
              <w:rStyle w:val="Seitenzahl"/>
              <w:color w:val="8CA5C3"/>
              <w:sz w:val="12"/>
              <w:szCs w:val="12"/>
            </w:rPr>
            <w:t>uli 2024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>
            <w:rPr>
              <w:color w:val="8CA5C3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>
      <w:trPr>
        <w:trHeight w:val="195"/>
        <w:jc w:val="center"/>
      </w:trPr>
      <w:tc>
        <w:tcPr>
          <w:tcW w:w="0" w:type="auto"/>
          <w:vMerge/>
        </w:tcPr>
        <w:p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  <w:insideH w:val="none" w:sz="0" w:space="0" w:color="auto"/>
        <w:insideV w:val="none" w:sz="0" w:space="0" w:color="auto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Familienbäckerei Bergmann </w:t>
          </w:r>
        </w:p>
        <w:p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Ein Besuch in Bergmanns Backstube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vAlign w:val="center"/>
        </w:tcPr>
        <w:p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19050" t="0" r="9525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Aufgabensammlung: Besuch in der Familienbäckerei Bergmann; Grundschule</w:t>
          </w:r>
        </w:p>
      </w:tc>
    </w:tr>
  </w:tbl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FB3382"/>
    <w:multiLevelType w:val="hybridMultilevel"/>
    <w:tmpl w:val="5C98C5C2"/>
    <w:lvl w:ilvl="0" w:tplc="D28852A8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51350A"/>
    <w:multiLevelType w:val="hybridMultilevel"/>
    <w:tmpl w:val="E0DCD93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370E5A"/>
    <w:multiLevelType w:val="hybridMultilevel"/>
    <w:tmpl w:val="55B2E95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7C6952"/>
    <w:multiLevelType w:val="hybridMultilevel"/>
    <w:tmpl w:val="25EE75FC"/>
    <w:lvl w:ilvl="0" w:tplc="C64ABD18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color w:val="auto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5"/>
  </w:num>
  <w:num w:numId="6">
    <w:abstractNumId w:val="4"/>
  </w:num>
  <w:num w:numId="7">
    <w:abstractNumId w:val="0"/>
  </w:num>
  <w:num w:numId="8">
    <w:abstractNumId w:val="9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14D3416C-A334-4FBC-8272-1495C357E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locked/>
    <w:rPr>
      <w:lang w:val="de-DE" w:eastAsia="de-DE" w:bidi="ar-SA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semiHidden/>
    <w:locked/>
    <w:rPr>
      <w:lang w:val="de-DE" w:eastAsia="de-DE" w:bidi="ar-SA"/>
    </w:rPr>
  </w:style>
  <w:style w:type="character" w:styleId="Seitenzahl">
    <w:name w:val="page number"/>
    <w:basedOn w:val="Absatz-Standardschriftart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395</Words>
  <Characters>2129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Kröckel, André</cp:lastModifiedBy>
  <cp:revision>10</cp:revision>
  <cp:lastPrinted>2024-07-15T06:44:00Z</cp:lastPrinted>
  <dcterms:created xsi:type="dcterms:W3CDTF">2024-06-18T08:22:00Z</dcterms:created>
  <dcterms:modified xsi:type="dcterms:W3CDTF">2024-07-15T11:13:00Z</dcterms:modified>
</cp:coreProperties>
</file>