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Informiere dich auf der der Webseite </w:t>
      </w:r>
      <w:hyperlink r:id="rId7" w:history="1">
        <w:r>
          <w:rPr>
            <w:rStyle w:val="Hyperlink"/>
            <w:rFonts w:ascii="Arial" w:hAnsi="Arial" w:cs="Arial"/>
            <w:sz w:val="22"/>
            <w:szCs w:val="22"/>
          </w:rPr>
          <w:t>https://www.ilmenau.de/de/freizeit/museen-und-ausstellungen/historischer-muenzkeller/</w:t>
        </w:r>
      </w:hyperlink>
      <w:r>
        <w:rPr>
          <w:rFonts w:ascii="Arial" w:hAnsi="Arial" w:cs="Arial"/>
          <w:sz w:val="22"/>
          <w:szCs w:val="22"/>
        </w:rPr>
        <w:t xml:space="preserve"> über die Geschichte des historischen Münzkellers in Ilmenau.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 kannst auch die Audiodatei „Der Historische Münzkeller in Ilmenau“ nutzen. Für das dort geführte Gespräch wurde die oben genannte Webseite als Quelle verwendet. </w:t>
      </w: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</w:rPr>
      </w:pPr>
    </w:p>
    <w:p>
      <w:p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Beantworte danach die folgenden 10 Fragen:</w:t>
      </w:r>
    </w:p>
    <w:p>
      <w:pPr>
        <w:rPr>
          <w:rFonts w:ascii="Arial" w:hAnsi="Arial" w:cs="Arial"/>
          <w:sz w:val="22"/>
          <w:szCs w:val="22"/>
        </w:rPr>
      </w:pP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 genau steht der Historische Münzkeller in Ilmenau?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i/>
          <w:color w:val="FF0000"/>
          <w:sz w:val="22"/>
          <w:szCs w:val="22"/>
        </w:rPr>
        <w:t>Der Historische Münzkeller steht in Ilmenau, am Wallgraben 6.</w:t>
      </w:r>
      <w:r>
        <w:rPr>
          <w:rFonts w:ascii="Arial" w:hAnsi="Arial" w:cs="Arial"/>
          <w:color w:val="FF0000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Warum hat der Mü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>nzkeller seinen besonderen Namen bekommen?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i/>
          <w:color w:val="FF0000"/>
          <w:sz w:val="22"/>
          <w:szCs w:val="22"/>
        </w:rPr>
        <w:t>Er heißt "Münzkeller", weil er ganz nah neben dem Haus "Alte Münze" liegt und selbst ein Kellerhaus ist.</w:t>
      </w:r>
      <w:r>
        <w:rPr>
          <w:rFonts w:ascii="Arial" w:hAnsi="Arial" w:cs="Arial"/>
          <w:color w:val="FF0000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Was wurde im Gebäude nebenan, der "Alten Münze", zwischen 1691 und 1702 gemacht?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i/>
          <w:color w:val="FF0000"/>
          <w:sz w:val="22"/>
          <w:szCs w:val="22"/>
        </w:rPr>
        <w:t>In der "Alten Münze" wurden zwischen 1691 und 1702 Umlaufmünzen und spezielle Taler geprägt</w:t>
      </w:r>
      <w:r>
        <w:rPr>
          <w:rFonts w:ascii="Arial" w:hAnsi="Arial" w:cs="Arial"/>
          <w:i/>
          <w:color w:val="FF0000"/>
          <w:sz w:val="22"/>
          <w:szCs w:val="22"/>
        </w:rPr>
        <w:t xml:space="preserve">. </w:t>
      </w:r>
      <w:r>
        <w:rPr>
          <w:rFonts w:ascii="Arial" w:hAnsi="Arial" w:cs="Arial"/>
          <w:i/>
          <w:color w:val="FF0000"/>
          <w:sz w:val="22"/>
          <w:szCs w:val="22"/>
        </w:rPr>
        <w:t>Das bedeutet, dort wurde Geld gemacht</w:t>
      </w:r>
      <w:r>
        <w:rPr>
          <w:rFonts w:ascii="Arial" w:hAnsi="Arial" w:cs="Arial"/>
          <w:i/>
          <w:color w:val="FF0000"/>
          <w:sz w:val="22"/>
          <w:szCs w:val="22"/>
        </w:rPr>
        <w:t>.</w:t>
      </w:r>
      <w:r>
        <w:rPr>
          <w:rFonts w:ascii="Arial" w:hAnsi="Arial" w:cs="Arial"/>
          <w:color w:val="FF0000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Welche Metalle hat man benutzt, um dort Geld zu machen, und woher kamen sie?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i/>
          <w:color w:val="FF0000"/>
          <w:sz w:val="22"/>
          <w:szCs w:val="22"/>
        </w:rPr>
        <w:t>Man hat die Metalle Kupfer und Silber benutzt. Diese Metalle kamen aus dem Bergbau in Ilmenau.</w:t>
      </w:r>
      <w:r>
        <w:rPr>
          <w:rFonts w:ascii="Arial" w:hAnsi="Arial" w:cs="Arial"/>
          <w:i/>
          <w:color w:val="FF0000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Was hat die Familie von Witzleben im Jahr 1854 in der "Alten Münze" eingerichtet?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i/>
          <w:color w:val="FF0000"/>
          <w:sz w:val="22"/>
          <w:szCs w:val="22"/>
        </w:rPr>
        <w:t>Die Familie von Witzleben hat dort im Jahr 1854 ein Fräuleinstift eingerichtet. Das war ein Wohnhaus für unverheiratete Töchter der Familie.</w:t>
      </w:r>
      <w:r>
        <w:rPr>
          <w:rFonts w:ascii="Arial" w:hAnsi="Arial" w:cs="Arial"/>
          <w:i/>
          <w:color w:val="FF0000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Wie viele junge Damen durften gleichzeitig in dem "Fräuleinstift" wohnen?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i/>
          <w:color w:val="FF0000"/>
          <w:sz w:val="22"/>
          <w:szCs w:val="22"/>
        </w:rPr>
        <w:t>In dem Stift durften immer zwei junge Damen gleichzeitig wohnen.</w:t>
      </w:r>
      <w:r>
        <w:rPr>
          <w:rFonts w:ascii="Arial" w:hAnsi="Arial" w:cs="Arial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Was ist das Besondere an den Kellerräumen im Inneren des Münzkellers?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i/>
          <w:color w:val="FF0000"/>
          <w:sz w:val="22"/>
          <w:szCs w:val="22"/>
        </w:rPr>
        <w:t>Im Inneren des Münzkellers gibt es zwei Gewölbekeller, die unterschiedlich tief sind. Sie sind wahrscheinlich sehr alt, vielleicht schon aus dem 16. Jahrhundert.</w:t>
      </w:r>
      <w:r>
        <w:rPr>
          <w:rFonts w:ascii="Arial" w:hAnsi="Arial" w:cs="Arial"/>
          <w:i/>
          <w:color w:val="FF0000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Welchen Hinweis gibt es im tieferen Keller darauf, dass dort vielleicht Bier gelagert wurde?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i/>
          <w:color w:val="FF0000"/>
          <w:sz w:val="22"/>
          <w:szCs w:val="22"/>
        </w:rPr>
        <w:t>Im tieferen Keller gibt es eine quadratische Öffnung oben im Gewölbe. So etwas deutet darauf hin, dass dort vielleicht Bier gelagert wurde.</w:t>
      </w:r>
      <w:r>
        <w:rPr>
          <w:rFonts w:ascii="Arial" w:hAnsi="Arial" w:cs="Arial"/>
          <w:color w:val="FF0000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Wann wurde das Gebäude des Historischen Münzkellers repariert und erneuert?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i/>
          <w:color w:val="FF0000"/>
          <w:sz w:val="22"/>
          <w:szCs w:val="22"/>
        </w:rPr>
        <w:t>Das Gebäude des Historischen Münzkellers wurde von 1994 bis 1996 repariert und erneuert (saniert).</w:t>
      </w:r>
      <w:r>
        <w:rPr>
          <w:rFonts w:ascii="Arial" w:hAnsi="Arial" w:cs="Arial"/>
          <w:i/>
          <w:color w:val="FF0000"/>
          <w:sz w:val="22"/>
          <w:szCs w:val="22"/>
        </w:rPr>
        <w:br/>
      </w:r>
    </w:p>
    <w:p>
      <w:pPr>
        <w:pStyle w:val="Listenabsatz"/>
        <w:numPr>
          <w:ilvl w:val="0"/>
          <w:numId w:val="10"/>
        </w:num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Was kann man heute im Münzkeller anschauen, um zu sehen, wie Häuser früher in Ilmenau gebaut wurden?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i/>
          <w:color w:val="FF0000"/>
          <w:sz w:val="22"/>
          <w:szCs w:val="22"/>
        </w:rPr>
        <w:t>Man kann sich im Inneren des Münzkellers anschauen, welche Baustoffe früher in Ilmenauer Häusern benutzt wurden.</w:t>
      </w:r>
    </w:p>
    <w:p>
      <w:pPr>
        <w:ind w:left="360"/>
        <w:rPr>
          <w:rFonts w:ascii="Arial" w:hAnsi="Arial" w:cs="Arial"/>
          <w:sz w:val="22"/>
          <w:szCs w:val="22"/>
        </w:rPr>
      </w:pPr>
    </w:p>
    <w:p>
      <w:pPr>
        <w:ind w:left="360"/>
        <w:rPr>
          <w:rFonts w:ascii="Arial" w:hAnsi="Arial" w:cs="Arial"/>
          <w:sz w:val="22"/>
          <w:szCs w:val="22"/>
        </w:rPr>
      </w:pPr>
    </w:p>
    <w:p>
      <w:pPr>
        <w:ind w:left="360"/>
        <w:rPr>
          <w:rFonts w:ascii="Arial" w:hAnsi="Arial" w:cs="Arial"/>
          <w:sz w:val="22"/>
          <w:szCs w:val="22"/>
        </w:rPr>
      </w:pPr>
    </w:p>
    <w:sectPr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rlow">
    <w:altName w:val="Calibri"/>
    <w:charset w:val="00"/>
    <w:family w:val="auto"/>
    <w:pitch w:val="variable"/>
    <w:sig w:usb0="20000007" w:usb1="00000000" w:usb2="00000000" w:usb3="00000000" w:csb0="000001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>
      <w:trPr>
        <w:trHeight w:val="195"/>
        <w:jc w:val="center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Stadtverwaltung Ilmenau / Juni 2</w:t>
          </w:r>
          <w:r>
            <w:rPr>
              <w:rStyle w:val="Seitenzahl"/>
              <w:color w:val="8CA5C3"/>
              <w:sz w:val="12"/>
              <w:szCs w:val="12"/>
            </w:rPr>
            <w:t>025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>
            <w:rPr>
              <w:color w:val="8CA5C3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proofErr w:type="spellStart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GoetheStadtMuseum</w:t>
          </w:r>
          <w:proofErr w:type="spellEnd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Ilmenau</w:t>
          </w:r>
        </w:p>
        <w:p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Historischer Münzkeller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Lösung: Fragen zur Geschichte des Münzkellers</w:t>
          </w:r>
        </w:p>
      </w:tc>
    </w:tr>
  </w:tbl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FB25BF"/>
    <w:multiLevelType w:val="hybridMultilevel"/>
    <w:tmpl w:val="B8B0CA5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FEF7AEE"/>
    <w:multiLevelType w:val="hybridMultilevel"/>
    <w:tmpl w:val="763667FE"/>
    <w:lvl w:ilvl="0" w:tplc="DB7CCCFC">
      <w:numFmt w:val="bullet"/>
      <w:lvlText w:val="-"/>
      <w:lvlJc w:val="left"/>
      <w:pPr>
        <w:ind w:left="720" w:hanging="360"/>
      </w:pPr>
      <w:rPr>
        <w:rFonts w:ascii="Barlow" w:eastAsia="Times New Roman" w:hAnsi="Barl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0B5AB3"/>
    <w:multiLevelType w:val="hybridMultilevel"/>
    <w:tmpl w:val="A50AFD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7141BE"/>
    <w:multiLevelType w:val="hybridMultilevel"/>
    <w:tmpl w:val="C29214C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9"/>
  </w:num>
  <w:num w:numId="5">
    <w:abstractNumId w:val="8"/>
  </w:num>
  <w:num w:numId="6">
    <w:abstractNumId w:val="6"/>
  </w:num>
  <w:num w:numId="7">
    <w:abstractNumId w:val="3"/>
  </w:num>
  <w:num w:numId="8">
    <w:abstractNumId w:val="1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43D3951-F5A7-4537-B60C-F2CE74850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Pr>
      <w:lang w:val="de-DE" w:eastAsia="de-DE" w:bidi="ar-SA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Pr>
      <w:lang w:val="de-DE" w:eastAsia="de-DE" w:bidi="ar-SA"/>
    </w:rPr>
  </w:style>
  <w:style w:type="character" w:styleId="Seitenzahl">
    <w:name w:val="page number"/>
    <w:basedOn w:val="Absatz-Standardschriftart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pPr>
      <w:numPr>
        <w:numId w:val="2"/>
      </w:numPr>
    </w:pPr>
    <w:rPr>
      <w:rFonts w:ascii="Arial" w:hAnsi="Arial"/>
      <w:sz w:val="22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Hyperlink">
    <w:name w:val="Hyperlink"/>
    <w:basedOn w:val="Absatz-Standardschriftart"/>
    <w:unhideWhenUsed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01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8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5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4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8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3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7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0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8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3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3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3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5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4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ilmenau.de/de/freizeit/museen-und-ausstellungen/historischer-muenzkell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343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3</cp:revision>
  <cp:lastPrinted>2025-05-21T11:12:00Z</cp:lastPrinted>
  <dcterms:created xsi:type="dcterms:W3CDTF">2025-05-21T11:16:00Z</dcterms:created>
  <dcterms:modified xsi:type="dcterms:W3CDTF">2025-05-21T11:19:00Z</dcterms:modified>
</cp:coreProperties>
</file>