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23C" w:rsidRPr="003235FB" w:rsidRDefault="005F223C" w:rsidP="003235FB">
      <w:pPr>
        <w:pStyle w:val="Default"/>
        <w:spacing w:after="100"/>
        <w:rPr>
          <w:b/>
          <w:sz w:val="20"/>
          <w:szCs w:val="20"/>
        </w:rPr>
      </w:pPr>
      <w:r w:rsidRPr="003B6F73">
        <w:rPr>
          <w:b/>
          <w:sz w:val="20"/>
          <w:szCs w:val="20"/>
        </w:rPr>
        <w:t xml:space="preserve">Pädagogische Angebote: </w:t>
      </w:r>
      <w:r w:rsidR="003235FB">
        <w:rPr>
          <w:b/>
          <w:sz w:val="20"/>
          <w:szCs w:val="20"/>
        </w:rPr>
        <w:br/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Geführte Rundgänge für Schulklassen nach Themenschwerpunkten </w:t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Arbeitsmaterialien zur Vor- und Nachbereitung (siehe </w:t>
      </w:r>
      <w:r w:rsidR="003B6F73">
        <w:rPr>
          <w:sz w:val="20"/>
          <w:szCs w:val="20"/>
        </w:rPr>
        <w:t xml:space="preserve">Lernobjekt der Mediothek </w:t>
      </w:r>
      <w:r w:rsidR="003B6F73" w:rsidRPr="003B6F73">
        <w:rPr>
          <w:sz w:val="20"/>
          <w:szCs w:val="20"/>
        </w:rPr>
        <w:t xml:space="preserve">unter </w:t>
      </w:r>
      <w:hyperlink r:id="rId7" w:history="1">
        <w:r w:rsidR="003B6F73" w:rsidRPr="008A75E1">
          <w:rPr>
            <w:rStyle w:val="Hyperlink"/>
            <w:sz w:val="20"/>
            <w:szCs w:val="20"/>
          </w:rPr>
          <w:t>https://www.schulportal-thueringen.de/web/guest/media/detail?tspi=18866</w:t>
        </w:r>
      </w:hyperlink>
      <w:r w:rsidR="003B6F73">
        <w:rPr>
          <w:sz w:val="20"/>
          <w:szCs w:val="20"/>
        </w:rPr>
        <w:t xml:space="preserve">) </w:t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Projekttage möglich: fächerübergreifendes Arbeiten zu Wirtschaft, Gesellschaft und Umwelt </w:t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Begegnung mit regionalen Akteuren als Chance zur Berufsorientierung </w:t>
      </w:r>
    </w:p>
    <w:p w:rsidR="005F223C" w:rsidRPr="005F223C" w:rsidRDefault="003235FB" w:rsidP="003235FB">
      <w:pPr>
        <w:pStyle w:val="Default"/>
        <w:spacing w:after="10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Hinweis: </w:t>
      </w:r>
      <w:r w:rsidR="005F223C" w:rsidRPr="005F223C">
        <w:rPr>
          <w:i/>
          <w:sz w:val="20"/>
          <w:szCs w:val="20"/>
        </w:rPr>
        <w:t xml:space="preserve">Bei Interesse an pädagogischen Angeboten setzen Sie sich bitte mit der RAM </w:t>
      </w:r>
      <w:proofErr w:type="spellStart"/>
      <w:r w:rsidR="005F223C" w:rsidRPr="005F223C">
        <w:rPr>
          <w:i/>
          <w:sz w:val="20"/>
          <w:szCs w:val="20"/>
        </w:rPr>
        <w:t>Regio</w:t>
      </w:r>
      <w:proofErr w:type="spellEnd"/>
      <w:r w:rsidR="005F223C" w:rsidRPr="005F223C">
        <w:rPr>
          <w:i/>
          <w:sz w:val="20"/>
          <w:szCs w:val="20"/>
        </w:rPr>
        <w:t xml:space="preserve"> </w:t>
      </w:r>
      <w:proofErr w:type="spellStart"/>
      <w:r w:rsidR="005F223C" w:rsidRPr="005F223C">
        <w:rPr>
          <w:i/>
          <w:sz w:val="20"/>
          <w:szCs w:val="20"/>
        </w:rPr>
        <w:t>Ausstellungs</w:t>
      </w:r>
      <w:proofErr w:type="spellEnd"/>
      <w:r w:rsidR="005F223C" w:rsidRPr="005F223C">
        <w:rPr>
          <w:i/>
          <w:sz w:val="20"/>
          <w:szCs w:val="20"/>
        </w:rPr>
        <w:t xml:space="preserve"> GmbH in Verbindung (Kontaktdaten siehe Visitenkarte im Lernobjekt der Mediothek unter </w:t>
      </w:r>
      <w:hyperlink r:id="rId8" w:history="1">
        <w:r w:rsidR="005F223C" w:rsidRPr="005F223C">
          <w:rPr>
            <w:rStyle w:val="Hyperlink"/>
            <w:i/>
            <w:sz w:val="20"/>
            <w:szCs w:val="20"/>
          </w:rPr>
          <w:t>https://www.schulportal-thueringen.de/web/guest/media/detail?tspi=18866</w:t>
        </w:r>
      </w:hyperlink>
      <w:r w:rsidR="005F223C" w:rsidRPr="005F223C">
        <w:rPr>
          <w:i/>
          <w:sz w:val="20"/>
          <w:szCs w:val="20"/>
        </w:rPr>
        <w:t xml:space="preserve">) </w:t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</w:p>
    <w:p w:rsidR="005F223C" w:rsidRPr="003235FB" w:rsidRDefault="005F223C" w:rsidP="003235FB">
      <w:pPr>
        <w:pStyle w:val="Default"/>
        <w:spacing w:after="100"/>
        <w:rPr>
          <w:b/>
          <w:sz w:val="20"/>
          <w:szCs w:val="20"/>
        </w:rPr>
      </w:pPr>
      <w:r w:rsidRPr="003B6F73">
        <w:rPr>
          <w:b/>
          <w:sz w:val="20"/>
          <w:szCs w:val="20"/>
        </w:rPr>
        <w:t>Anregungen für mögliche Aufgabenstellungen:</w:t>
      </w:r>
      <w:r w:rsidR="003235FB">
        <w:rPr>
          <w:b/>
          <w:sz w:val="20"/>
          <w:szCs w:val="20"/>
        </w:rPr>
        <w:br/>
      </w: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Beispiele für Aufgabenstellungen zur politischen Bildung: </w:t>
      </w: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Recherchiere am Stand des Thüringer Landtags: Welche Aufgaben hat das Parlament in deinem Alltag? Formuliere drei Beispiele. </w:t>
      </w: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Finde heraus, welche Themen aktuell von den Fraktionen des Landtags diskutiert werden. Stelle ein Thema in der Klasse vor. </w:t>
      </w: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Besuche den Stand der Bundesbank: Warum ist der Euro für Deutschland und Europa wichtig? Erkläre es in eigenen Worten. </w:t>
      </w: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Sprich mit Vertretern der Polizei oder Justiz: Wie tragen sie zur Sicherheit und Rechtsstaatlichkeit bei? Notiere zwei konkrete Aufgabenfelder. </w:t>
      </w:r>
    </w:p>
    <w:p w:rsidR="005F223C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Informiere dich bei der Bundeswehr: Welche Aufgaben erfüllt sie im In- und Ausland? Diskutiere anschließend in der Klasse, welche Rolle die Bundeswehr in einer Demokratie hat. - Vergleiche die Aufgaben von Landtag, Bundestag und Staatskanzlei: Welche Ebene entscheidet über welche Fragen? Erstelle eine Übersicht. 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Beispiel für eine Aufgabenstellung zur </w:t>
      </w:r>
      <w:r w:rsidR="005F223C">
        <w:rPr>
          <w:sz w:val="20"/>
          <w:szCs w:val="20"/>
        </w:rPr>
        <w:t xml:space="preserve">Berufsorientierung: </w:t>
      </w:r>
    </w:p>
    <w:p w:rsidR="005F223C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>- Wähle e</w:t>
      </w:r>
      <w:r w:rsidR="005F223C">
        <w:rPr>
          <w:sz w:val="20"/>
          <w:szCs w:val="20"/>
        </w:rPr>
        <w:t>inen Aussteller aus, der zu de</w:t>
      </w:r>
      <w:r>
        <w:rPr>
          <w:sz w:val="20"/>
          <w:szCs w:val="20"/>
        </w:rPr>
        <w:t>inen</w:t>
      </w:r>
      <w:r w:rsidR="005F223C">
        <w:rPr>
          <w:sz w:val="20"/>
          <w:szCs w:val="20"/>
        </w:rPr>
        <w:t xml:space="preserve"> eigenen Interessen passt und </w:t>
      </w:r>
      <w:r>
        <w:rPr>
          <w:sz w:val="20"/>
          <w:szCs w:val="20"/>
        </w:rPr>
        <w:t xml:space="preserve">erstelle ein Kurzprofil. </w:t>
      </w:r>
      <w:r w:rsidR="005F223C">
        <w:rPr>
          <w:sz w:val="20"/>
          <w:szCs w:val="20"/>
        </w:rPr>
        <w:t>(Berufsbilder, A</w:t>
      </w:r>
      <w:r>
        <w:rPr>
          <w:sz w:val="20"/>
          <w:szCs w:val="20"/>
        </w:rPr>
        <w:t>usbildungswege, Anforderungen)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Beispiel für eine Aufgabenstellung zum Themenbereich </w:t>
      </w:r>
      <w:r w:rsidR="005F223C">
        <w:rPr>
          <w:sz w:val="20"/>
          <w:szCs w:val="20"/>
        </w:rPr>
        <w:t xml:space="preserve">Technik &amp; Innovation: </w:t>
      </w:r>
    </w:p>
    <w:p w:rsidR="00B04035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Finde </w:t>
      </w:r>
      <w:r w:rsidR="005F223C">
        <w:rPr>
          <w:sz w:val="20"/>
          <w:szCs w:val="20"/>
        </w:rPr>
        <w:t xml:space="preserve">Beispiele für innovative Technologien und </w:t>
      </w:r>
      <w:r>
        <w:rPr>
          <w:sz w:val="20"/>
          <w:szCs w:val="20"/>
        </w:rPr>
        <w:t xml:space="preserve">beschreibe </w:t>
      </w:r>
      <w:r w:rsidR="005F223C">
        <w:rPr>
          <w:sz w:val="20"/>
          <w:szCs w:val="20"/>
        </w:rPr>
        <w:t>möglich Einsa</w:t>
      </w:r>
      <w:r>
        <w:rPr>
          <w:sz w:val="20"/>
          <w:szCs w:val="20"/>
        </w:rPr>
        <w:t>tzbereiche im Alltag</w:t>
      </w:r>
      <w:r w:rsidR="005F223C">
        <w:rPr>
          <w:sz w:val="20"/>
          <w:szCs w:val="20"/>
        </w:rPr>
        <w:t xml:space="preserve">. </w:t>
      </w:r>
    </w:p>
    <w:p w:rsidR="003235FB" w:rsidRPr="003235FB" w:rsidRDefault="003235FB" w:rsidP="003235FB">
      <w:pPr>
        <w:pStyle w:val="Default"/>
        <w:spacing w:after="100"/>
        <w:rPr>
          <w:sz w:val="20"/>
          <w:szCs w:val="20"/>
        </w:rPr>
      </w:pP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Beispiel für eine Aufgabenstellung zum Themenbereich </w:t>
      </w:r>
      <w:r w:rsidR="005F223C">
        <w:rPr>
          <w:sz w:val="20"/>
          <w:szCs w:val="20"/>
        </w:rPr>
        <w:t xml:space="preserve">Wirtschaft &amp; Umwelt: 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5F223C">
        <w:rPr>
          <w:sz w:val="20"/>
          <w:szCs w:val="20"/>
        </w:rPr>
        <w:t>Vergleich</w:t>
      </w:r>
      <w:r>
        <w:rPr>
          <w:sz w:val="20"/>
          <w:szCs w:val="20"/>
        </w:rPr>
        <w:t>e</w:t>
      </w:r>
      <w:r w:rsidR="005F223C">
        <w:rPr>
          <w:sz w:val="20"/>
          <w:szCs w:val="20"/>
        </w:rPr>
        <w:t xml:space="preserve"> regionale </w:t>
      </w:r>
      <w:r>
        <w:rPr>
          <w:sz w:val="20"/>
          <w:szCs w:val="20"/>
        </w:rPr>
        <w:t>Produkte.</w:t>
      </w:r>
      <w:r w:rsidR="005F223C">
        <w:rPr>
          <w:sz w:val="20"/>
          <w:szCs w:val="20"/>
        </w:rPr>
        <w:t xml:space="preserve"> Welche Kriterien für Nachhaltigkeit und </w:t>
      </w:r>
      <w:proofErr w:type="spellStart"/>
      <w:r w:rsidR="005F223C">
        <w:rPr>
          <w:sz w:val="20"/>
          <w:szCs w:val="20"/>
        </w:rPr>
        <w:t>Regionalität</w:t>
      </w:r>
      <w:proofErr w:type="spellEnd"/>
      <w:r w:rsidR="005F223C">
        <w:rPr>
          <w:sz w:val="20"/>
          <w:szCs w:val="20"/>
        </w:rPr>
        <w:t xml:space="preserve"> lassen sich erkennen? 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Beispiel für eine Aufgabenstellung zum Themenbereich </w:t>
      </w:r>
      <w:r w:rsidR="005F223C">
        <w:rPr>
          <w:sz w:val="20"/>
          <w:szCs w:val="20"/>
        </w:rPr>
        <w:t xml:space="preserve">Kultur &amp; Tradition: 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>- Dokumentiere ein</w:t>
      </w:r>
      <w:r w:rsidR="005F223C">
        <w:rPr>
          <w:sz w:val="20"/>
          <w:szCs w:val="20"/>
        </w:rPr>
        <w:t xml:space="preserve"> regionales Produkt oder Handwerk und </w:t>
      </w:r>
      <w:r>
        <w:rPr>
          <w:sz w:val="20"/>
          <w:szCs w:val="20"/>
        </w:rPr>
        <w:t xml:space="preserve">bereite </w:t>
      </w:r>
      <w:r w:rsidR="005F223C">
        <w:rPr>
          <w:sz w:val="20"/>
          <w:szCs w:val="20"/>
        </w:rPr>
        <w:t xml:space="preserve">eine kurze Präsentation vor. </w:t>
      </w:r>
    </w:p>
    <w:p w:rsidR="003235FB" w:rsidRDefault="003235FB" w:rsidP="003235FB">
      <w:pPr>
        <w:pStyle w:val="Default"/>
        <w:spacing w:after="100"/>
        <w:rPr>
          <w:sz w:val="20"/>
          <w:szCs w:val="20"/>
        </w:rPr>
      </w:pPr>
    </w:p>
    <w:p w:rsidR="003235FB" w:rsidRDefault="005F223C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Projektidee „Mein Messe-Highlight“: </w:t>
      </w:r>
    </w:p>
    <w:p w:rsidR="005F223C" w:rsidRPr="003235FB" w:rsidRDefault="003235FB" w:rsidP="003235FB">
      <w:pPr>
        <w:pStyle w:val="Default"/>
        <w:spacing w:after="10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5F223C">
        <w:rPr>
          <w:sz w:val="20"/>
          <w:szCs w:val="20"/>
        </w:rPr>
        <w:t xml:space="preserve">Reflexion als Poster, Foto oder kurzer Text über den eindrucksvollsten Stand oder das größte Lernerlebnis. </w:t>
      </w:r>
    </w:p>
    <w:sectPr w:rsidR="005F223C" w:rsidRPr="003235FB" w:rsidSect="006A1A35"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792" w:rsidRDefault="00E86792">
      <w:r>
        <w:separator/>
      </w:r>
    </w:p>
  </w:endnote>
  <w:endnote w:type="continuationSeparator" w:id="0">
    <w:p w:rsidR="00E86792" w:rsidRDefault="00E86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8D07D8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Thüringen Ausstellung 2026</w:t>
          </w:r>
        </w:p>
      </w:tc>
    </w:tr>
    <w:tr w:rsidR="008D07D8">
      <w:trPr>
        <w:trHeight w:val="195"/>
        <w:jc w:val="center"/>
      </w:trPr>
      <w:tc>
        <w:tcPr>
          <w:tcW w:w="0" w:type="auto"/>
          <w:vMerge/>
          <w:vAlign w:val="center"/>
        </w:tcPr>
        <w:p w:rsidR="008D07D8" w:rsidRDefault="008D07D8" w:rsidP="00092910">
          <w:pPr>
            <w:pStyle w:val="Fuzeile"/>
            <w:jc w:val="center"/>
            <w:rPr>
              <w:noProof/>
              <w:color w:val="999999"/>
            </w:rPr>
          </w:pPr>
        </w:p>
      </w:tc>
      <w:tc>
        <w:tcPr>
          <w:tcW w:w="5764" w:type="dxa"/>
          <w:vAlign w:val="center"/>
        </w:tcPr>
        <w:p w:rsidR="008D07D8" w:rsidRPr="008D07D8" w:rsidRDefault="008D07D8" w:rsidP="00092910">
          <w:pPr>
            <w:pStyle w:val="Fuzeile"/>
            <w:jc w:val="center"/>
            <w:rPr>
              <w:rStyle w:val="Seitenzahl"/>
              <w:rFonts w:ascii="Arial" w:hAnsi="Arial" w:cs="Arial"/>
              <w:color w:val="8CA5C3"/>
              <w:sz w:val="12"/>
              <w:szCs w:val="12"/>
            </w:rPr>
          </w:pPr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RAM </w:t>
          </w:r>
          <w:proofErr w:type="spellStart"/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Regio</w:t>
          </w:r>
          <w:proofErr w:type="spellEnd"/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proofErr w:type="spellStart"/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Ausstellungs</w:t>
          </w:r>
          <w:proofErr w:type="spellEnd"/>
          <w:r w:rsidRPr="008D07D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GmbH</w:t>
          </w:r>
        </w:p>
      </w:tc>
    </w:tr>
    <w:tr w:rsidR="008D07D8">
      <w:trPr>
        <w:trHeight w:val="195"/>
        <w:jc w:val="center"/>
      </w:trPr>
      <w:tc>
        <w:tcPr>
          <w:tcW w:w="0" w:type="auto"/>
          <w:vMerge/>
        </w:tcPr>
        <w:p w:rsidR="008D07D8" w:rsidRDefault="008D07D8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8D07D8" w:rsidRPr="00BE4C14" w:rsidRDefault="008D07D8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8D07D8">
            <w:rPr>
              <w:rFonts w:ascii="Arial" w:hAnsi="Arial" w:cs="Arial"/>
              <w:color w:val="8CA5C3"/>
              <w:sz w:val="12"/>
              <w:szCs w:val="12"/>
            </w:rPr>
            <w:t>www.thueringen-ausstellung.de / www.schulportal-thueringen.de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792" w:rsidRDefault="00E86792">
      <w:r>
        <w:separator/>
      </w:r>
    </w:p>
  </w:footnote>
  <w:footnote w:type="continuationSeparator" w:id="0">
    <w:p w:rsidR="00E86792" w:rsidRDefault="00E867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/>
    </w:tblPr>
    <w:tblGrid>
      <w:gridCol w:w="6480"/>
      <w:gridCol w:w="3533"/>
      <w:gridCol w:w="38"/>
    </w:tblGrid>
    <w:tr w:rsidR="00ED6C18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5F223C" w:rsidRDefault="0083331C" w:rsidP="005F223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Thüringen Ausstellung 2026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DA2178" w:rsidRDefault="005F223C" w:rsidP="00DE39B6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Anregungen</w:t>
          </w:r>
          <w:r w:rsidR="0083331C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für die Sekundarstufen I und II &amp; für die </w:t>
          </w:r>
          <w:r w:rsidR="00DE39B6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berufliche Bildung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6"/>
  <w:bordersDoNotSurroundFooter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1DE2"/>
    <w:rsid w:val="000757D7"/>
    <w:rsid w:val="00091BAA"/>
    <w:rsid w:val="00092910"/>
    <w:rsid w:val="001E280A"/>
    <w:rsid w:val="00204C1A"/>
    <w:rsid w:val="0027158E"/>
    <w:rsid w:val="00287DD5"/>
    <w:rsid w:val="003235FB"/>
    <w:rsid w:val="00361DE2"/>
    <w:rsid w:val="003B6F73"/>
    <w:rsid w:val="00442C8F"/>
    <w:rsid w:val="004953F5"/>
    <w:rsid w:val="004A6E63"/>
    <w:rsid w:val="004B4983"/>
    <w:rsid w:val="005F223C"/>
    <w:rsid w:val="006A1A35"/>
    <w:rsid w:val="00770F4B"/>
    <w:rsid w:val="0078212A"/>
    <w:rsid w:val="007D7044"/>
    <w:rsid w:val="0083331C"/>
    <w:rsid w:val="008647CC"/>
    <w:rsid w:val="008D07D8"/>
    <w:rsid w:val="00A32FBE"/>
    <w:rsid w:val="00A472ED"/>
    <w:rsid w:val="00B04035"/>
    <w:rsid w:val="00C6492A"/>
    <w:rsid w:val="00CF1069"/>
    <w:rsid w:val="00D3552C"/>
    <w:rsid w:val="00DE39B6"/>
    <w:rsid w:val="00E11DFB"/>
    <w:rsid w:val="00E86792"/>
    <w:rsid w:val="00ED6C18"/>
    <w:rsid w:val="00F114E3"/>
    <w:rsid w:val="00F23964"/>
    <w:rsid w:val="00F32827"/>
    <w:rsid w:val="00F462F2"/>
    <w:rsid w:val="00F9761F"/>
    <w:rsid w:val="00FD5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83331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83331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F223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rsid w:val="005F22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web/guest/media/detail?tspi=1886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hulportal-thueringen.de/web/guest/media/detail?tspi=1886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2313</Characters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2025-09-23T09:05:00Z</dcterms:created>
  <dcterms:modified xsi:type="dcterms:W3CDTF">2025-10-01T07:19:00Z</dcterms:modified>
</cp:coreProperties>
</file>